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06D" w:rsidRPr="003E5D5A" w:rsidRDefault="00FF606D" w:rsidP="00FF606D">
      <w:pPr>
        <w:spacing w:line="276" w:lineRule="auto"/>
        <w:jc w:val="left"/>
        <w:rPr>
          <w:rFonts w:ascii="微软雅黑" w:eastAsia="微软雅黑" w:hAnsi="微软雅黑"/>
          <w:b/>
          <w:bCs/>
          <w:sz w:val="40"/>
        </w:rPr>
      </w:pPr>
      <w:r>
        <w:rPr>
          <w:rFonts w:ascii="微软雅黑" w:eastAsia="微软雅黑" w:hAnsi="微软雅黑" w:hint="eastAsia"/>
          <w:b/>
          <w:bCs/>
          <w:sz w:val="40"/>
        </w:rPr>
        <w:t>M</w:t>
      </w:r>
      <w:r>
        <w:rPr>
          <w:rFonts w:ascii="微软雅黑" w:eastAsia="微软雅黑" w:hAnsi="微软雅黑"/>
          <w:b/>
          <w:bCs/>
          <w:sz w:val="40"/>
        </w:rPr>
        <w:t xml:space="preserve">achine </w:t>
      </w:r>
      <w:proofErr w:type="spellStart"/>
      <w:r>
        <w:rPr>
          <w:rFonts w:ascii="微软雅黑" w:eastAsia="微软雅黑" w:hAnsi="微软雅黑"/>
          <w:b/>
          <w:bCs/>
          <w:sz w:val="40"/>
        </w:rPr>
        <w:t>Sysid</w:t>
      </w:r>
      <w:proofErr w:type="spellEnd"/>
      <w:r>
        <w:rPr>
          <w:rFonts w:ascii="微软雅黑" w:eastAsia="微软雅黑" w:hAnsi="微软雅黑"/>
          <w:b/>
          <w:bCs/>
          <w:sz w:val="40"/>
        </w:rPr>
        <w:t>获取及</w:t>
      </w:r>
      <w:r w:rsidRPr="003E5D5A">
        <w:rPr>
          <w:rFonts w:ascii="微软雅黑" w:eastAsia="微软雅黑" w:hAnsi="微软雅黑" w:hint="eastAsia"/>
          <w:b/>
          <w:bCs/>
          <w:sz w:val="40"/>
        </w:rPr>
        <w:t>许可安装方法说明:</w:t>
      </w:r>
    </w:p>
    <w:p w:rsidR="00FF606D" w:rsidRPr="006D6761" w:rsidRDefault="00FF606D" w:rsidP="00FF606D">
      <w:pPr>
        <w:pStyle w:val="1"/>
        <w:numPr>
          <w:ilvl w:val="0"/>
          <w:numId w:val="1"/>
        </w:numPr>
        <w:rPr>
          <w:rFonts w:ascii="微软雅黑" w:eastAsia="微软雅黑" w:hAnsi="微软雅黑"/>
          <w:sz w:val="32"/>
        </w:rPr>
      </w:pPr>
      <w:bookmarkStart w:id="0" w:name="_Toc467608035"/>
      <w:r w:rsidRPr="006D6761">
        <w:rPr>
          <w:rFonts w:ascii="微软雅黑" w:eastAsia="微软雅黑" w:hAnsi="微软雅黑" w:hint="eastAsia"/>
          <w:sz w:val="32"/>
        </w:rPr>
        <w:t>Console配置步骤</w:t>
      </w:r>
      <w:bookmarkEnd w:id="0"/>
    </w:p>
    <w:p w:rsidR="00FF606D" w:rsidRPr="00B55B17" w:rsidRDefault="00FF606D" w:rsidP="00FF606D">
      <w:pPr>
        <w:pStyle w:val="a3"/>
        <w:numPr>
          <w:ilvl w:val="1"/>
          <w:numId w:val="1"/>
        </w:numPr>
        <w:ind w:left="0" w:firstLineChars="0" w:firstLine="426"/>
        <w:rPr>
          <w:rFonts w:ascii="微软雅黑" w:eastAsia="微软雅黑" w:hAnsi="微软雅黑"/>
        </w:rPr>
      </w:pPr>
      <w:r w:rsidRPr="00B55B17">
        <w:rPr>
          <w:rFonts w:ascii="微软雅黑" w:eastAsia="微软雅黑" w:hAnsi="微软雅黑"/>
        </w:rPr>
        <w:t>连接console线缆到设备上的，打开‘设备管理器’，查看“端口</w:t>
      </w:r>
      <w:r w:rsidRPr="00B55B17">
        <w:rPr>
          <w:rFonts w:ascii="微软雅黑" w:eastAsia="微软雅黑" w:hAnsi="微软雅黑" w:hint="eastAsia"/>
        </w:rPr>
        <w:t>COM和LPT</w:t>
      </w:r>
      <w:r w:rsidRPr="00B55B17">
        <w:rPr>
          <w:rFonts w:ascii="微软雅黑" w:eastAsia="微软雅黑" w:hAnsi="微软雅黑"/>
        </w:rPr>
        <w:t>”一项，确定要使用的通信端口号，如下图中的</w:t>
      </w:r>
      <w:r w:rsidRPr="00B55B17">
        <w:rPr>
          <w:rFonts w:ascii="微软雅黑" w:eastAsia="微软雅黑" w:hAnsi="微软雅黑" w:hint="eastAsia"/>
        </w:rPr>
        <w:t>COM1.</w:t>
      </w:r>
    </w:p>
    <w:p w:rsidR="00FF606D" w:rsidRDefault="00FF606D" w:rsidP="00FF606D">
      <w:pPr>
        <w:jc w:val="center"/>
        <w:rPr>
          <w:rFonts w:ascii="微软雅黑" w:eastAsia="微软雅黑" w:hAnsi="微软雅黑"/>
        </w:rPr>
      </w:pPr>
      <w:r w:rsidRPr="006D6761">
        <w:rPr>
          <w:rFonts w:ascii="微软雅黑" w:eastAsia="微软雅黑" w:hAnsi="微软雅黑"/>
          <w:noProof/>
        </w:rPr>
        <w:drawing>
          <wp:inline distT="0" distB="0" distL="0" distR="0" wp14:anchorId="0B419A9E" wp14:editId="6ED55C2A">
            <wp:extent cx="3377992" cy="2147777"/>
            <wp:effectExtent l="0" t="0" r="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03763" cy="2164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06D" w:rsidRPr="006D6761" w:rsidRDefault="00FF606D" w:rsidP="00FF606D">
      <w:pPr>
        <w:jc w:val="center"/>
        <w:rPr>
          <w:rFonts w:ascii="微软雅黑" w:eastAsia="微软雅黑" w:hAnsi="微软雅黑"/>
        </w:rPr>
      </w:pPr>
    </w:p>
    <w:p w:rsidR="00FF606D" w:rsidRPr="006D6761" w:rsidRDefault="00FF606D" w:rsidP="00FF606D">
      <w:pPr>
        <w:pStyle w:val="a3"/>
        <w:numPr>
          <w:ilvl w:val="1"/>
          <w:numId w:val="1"/>
        </w:numPr>
        <w:ind w:left="0" w:firstLineChars="0" w:firstLine="426"/>
        <w:rPr>
          <w:rFonts w:ascii="微软雅黑" w:eastAsia="微软雅黑" w:hAnsi="微软雅黑"/>
        </w:rPr>
      </w:pPr>
      <w:r w:rsidRPr="006D6761">
        <w:rPr>
          <w:rFonts w:ascii="微软雅黑" w:eastAsia="微软雅黑" w:hAnsi="微软雅黑" w:hint="eastAsia"/>
        </w:rPr>
        <w:t>使用windows系统的超级终端或者类似工具软件（如</w:t>
      </w:r>
      <w:proofErr w:type="spellStart"/>
      <w:r w:rsidRPr="006D6761">
        <w:rPr>
          <w:rFonts w:ascii="微软雅黑" w:eastAsia="微软雅黑" w:hAnsi="微软雅黑" w:hint="eastAsia"/>
        </w:rPr>
        <w:t>SecurtCRT</w:t>
      </w:r>
      <w:proofErr w:type="spellEnd"/>
      <w:r w:rsidRPr="006D6761">
        <w:rPr>
          <w:rFonts w:ascii="微软雅黑" w:eastAsia="微软雅黑" w:hAnsi="微软雅黑" w:hint="eastAsia"/>
        </w:rPr>
        <w:t>，Putty），配置如下图的参数：</w:t>
      </w:r>
    </w:p>
    <w:p w:rsidR="00FF606D" w:rsidRPr="006D6761" w:rsidRDefault="00FF606D" w:rsidP="00FF606D">
      <w:pPr>
        <w:jc w:val="center"/>
        <w:rPr>
          <w:rFonts w:ascii="微软雅黑" w:eastAsia="微软雅黑" w:hAnsi="微软雅黑"/>
        </w:rPr>
      </w:pPr>
      <w:r w:rsidRPr="006D6761">
        <w:rPr>
          <w:rFonts w:ascii="微软雅黑" w:eastAsia="微软雅黑" w:hAnsi="微软雅黑"/>
          <w:noProof/>
        </w:rPr>
        <w:drawing>
          <wp:inline distT="0" distB="0" distL="0" distR="0" wp14:anchorId="0A3D9D04" wp14:editId="78BD4956">
            <wp:extent cx="3295238" cy="1866667"/>
            <wp:effectExtent l="0" t="0" r="635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95238" cy="18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06D" w:rsidRPr="006D6761" w:rsidRDefault="00FF606D" w:rsidP="00FF606D">
      <w:pPr>
        <w:pStyle w:val="a3"/>
        <w:numPr>
          <w:ilvl w:val="1"/>
          <w:numId w:val="1"/>
        </w:numPr>
        <w:ind w:left="0" w:firstLineChars="0" w:firstLine="426"/>
        <w:rPr>
          <w:rFonts w:ascii="微软雅黑" w:eastAsia="微软雅黑" w:hAnsi="微软雅黑"/>
        </w:rPr>
      </w:pPr>
      <w:r w:rsidRPr="006D6761">
        <w:rPr>
          <w:rFonts w:ascii="微软雅黑" w:eastAsia="微软雅黑" w:hAnsi="微软雅黑" w:hint="eastAsia"/>
        </w:rPr>
        <w:t>使用默认用户名和密码登陆，用户名为：admin，登录密码为：admin，登录</w:t>
      </w:r>
      <w:proofErr w:type="gramStart"/>
      <w:r w:rsidRPr="006D6761">
        <w:rPr>
          <w:rFonts w:ascii="微软雅黑" w:eastAsia="微软雅黑" w:hAnsi="微软雅黑" w:hint="eastAsia"/>
        </w:rPr>
        <w:t>后如下</w:t>
      </w:r>
      <w:proofErr w:type="gramEnd"/>
      <w:r w:rsidRPr="006D6761">
        <w:rPr>
          <w:rFonts w:ascii="微软雅黑" w:eastAsia="微软雅黑" w:hAnsi="微软雅黑" w:hint="eastAsia"/>
        </w:rPr>
        <w:t>图：</w:t>
      </w:r>
    </w:p>
    <w:p w:rsidR="00FF606D" w:rsidRDefault="00FF606D" w:rsidP="00FF606D">
      <w:pPr>
        <w:jc w:val="center"/>
        <w:rPr>
          <w:rFonts w:ascii="微软雅黑" w:eastAsia="微软雅黑" w:hAnsi="微软雅黑"/>
        </w:rPr>
      </w:pPr>
      <w:r w:rsidRPr="006D6761">
        <w:rPr>
          <w:rFonts w:ascii="微软雅黑" w:eastAsia="微软雅黑" w:hAnsi="微软雅黑"/>
          <w:noProof/>
        </w:rPr>
        <w:lastRenderedPageBreak/>
        <w:drawing>
          <wp:inline distT="0" distB="0" distL="0" distR="0" wp14:anchorId="10B372DD" wp14:editId="4F4A3D42">
            <wp:extent cx="4077498" cy="2427059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9887" cy="2440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06D" w:rsidRPr="00097B8B" w:rsidRDefault="00FF606D" w:rsidP="00FF606D">
      <w:pPr>
        <w:pStyle w:val="a3"/>
        <w:numPr>
          <w:ilvl w:val="1"/>
          <w:numId w:val="1"/>
        </w:numPr>
        <w:ind w:left="0" w:firstLineChars="0" w:firstLine="426"/>
        <w:rPr>
          <w:rFonts w:ascii="微软雅黑" w:eastAsia="微软雅黑" w:hAnsi="微软雅黑"/>
        </w:rPr>
      </w:pPr>
      <w:r w:rsidRPr="00097B8B">
        <w:rPr>
          <w:rFonts w:ascii="微软雅黑" w:eastAsia="微软雅黑" w:hAnsi="微软雅黑"/>
        </w:rPr>
        <w:t>登陆设备console接口管理界面，输入</w:t>
      </w:r>
      <w:r w:rsidRPr="00097B8B">
        <w:rPr>
          <w:rFonts w:ascii="微软雅黑" w:eastAsia="微软雅黑" w:hAnsi="微软雅黑" w:hint="eastAsia"/>
        </w:rPr>
        <w:t>3 回车，系统在下图红色标记2处返回</w:t>
      </w:r>
      <w:r w:rsidRPr="00097B8B">
        <w:rPr>
          <w:rFonts w:ascii="微软雅黑" w:eastAsia="微软雅黑" w:hAnsi="微软雅黑"/>
        </w:rPr>
        <w:t xml:space="preserve">machine </w:t>
      </w:r>
      <w:proofErr w:type="spellStart"/>
      <w:r w:rsidRPr="00097B8B">
        <w:rPr>
          <w:rFonts w:ascii="微软雅黑" w:eastAsia="微软雅黑" w:hAnsi="微软雅黑"/>
        </w:rPr>
        <w:t>sysid</w:t>
      </w:r>
      <w:proofErr w:type="spellEnd"/>
      <w:r w:rsidRPr="00097B8B">
        <w:rPr>
          <w:rFonts w:ascii="微软雅黑" w:eastAsia="微软雅黑" w:hAnsi="微软雅黑"/>
        </w:rPr>
        <w:t>字符信息，此字符为</w:t>
      </w:r>
      <w:r w:rsidRPr="00097B8B">
        <w:rPr>
          <w:rFonts w:ascii="微软雅黑" w:eastAsia="微软雅黑" w:hAnsi="微软雅黑" w:hint="eastAsia"/>
        </w:rPr>
        <w:t>32位字符串，</w:t>
      </w:r>
      <w:r w:rsidRPr="00B55B17">
        <w:rPr>
          <w:rFonts w:ascii="微软雅黑" w:eastAsia="微软雅黑" w:hAnsi="微软雅黑"/>
          <w:b/>
          <w:color w:val="FF0000"/>
        </w:rPr>
        <w:t xml:space="preserve">请拷贝machine </w:t>
      </w:r>
      <w:proofErr w:type="spellStart"/>
      <w:r w:rsidRPr="00B55B17">
        <w:rPr>
          <w:rFonts w:ascii="微软雅黑" w:eastAsia="微软雅黑" w:hAnsi="微软雅黑"/>
          <w:b/>
          <w:color w:val="FF0000"/>
        </w:rPr>
        <w:t>sysid</w:t>
      </w:r>
      <w:proofErr w:type="spellEnd"/>
      <w:r w:rsidRPr="00B55B17">
        <w:rPr>
          <w:rFonts w:ascii="微软雅黑" w:eastAsia="微软雅黑" w:hAnsi="微软雅黑"/>
          <w:b/>
          <w:color w:val="FF0000"/>
        </w:rPr>
        <w:t>字符信息申请正式许可。</w:t>
      </w:r>
    </w:p>
    <w:p w:rsidR="00FF606D" w:rsidRPr="00097B8B" w:rsidRDefault="00FF606D" w:rsidP="00FF606D">
      <w:pPr>
        <w:spacing w:line="360" w:lineRule="auto"/>
        <w:ind w:firstLineChars="236" w:firstLine="496"/>
        <w:rPr>
          <w:rFonts w:ascii="微软雅黑" w:eastAsia="微软雅黑" w:hAnsi="微软雅黑"/>
        </w:rPr>
      </w:pPr>
      <w:r w:rsidRPr="00097B8B">
        <w:rPr>
          <w:rFonts w:ascii="微软雅黑" w:eastAsia="微软雅黑" w:hAnsi="微软雅黑" w:hint="eastAsia"/>
        </w:rPr>
        <w:t>获取到正式许可后，将许可字符串拷贝粘贴到下图中的红色标记3处，回车确认。</w:t>
      </w:r>
      <w:r>
        <w:rPr>
          <w:rFonts w:ascii="微软雅黑" w:eastAsia="微软雅黑" w:hAnsi="微软雅黑" w:hint="eastAsia"/>
        </w:rPr>
        <w:t>完</w:t>
      </w:r>
      <w:r>
        <w:rPr>
          <w:rFonts w:ascii="微软雅黑" w:eastAsia="微软雅黑" w:hAnsi="微软雅黑"/>
        </w:rPr>
        <w:t>成</w:t>
      </w:r>
      <w:r>
        <w:rPr>
          <w:rFonts w:ascii="微软雅黑" w:eastAsia="微软雅黑" w:hAnsi="微软雅黑" w:hint="eastAsia"/>
        </w:rPr>
        <w:t>许</w:t>
      </w:r>
      <w:r>
        <w:rPr>
          <w:rFonts w:ascii="微软雅黑" w:eastAsia="微软雅黑" w:hAnsi="微软雅黑"/>
        </w:rPr>
        <w:t>可导</w:t>
      </w:r>
      <w:r>
        <w:rPr>
          <w:rFonts w:ascii="微软雅黑" w:eastAsia="微软雅黑" w:hAnsi="微软雅黑" w:hint="eastAsia"/>
        </w:rPr>
        <w:t>入</w:t>
      </w:r>
      <w:r>
        <w:rPr>
          <w:rFonts w:ascii="微软雅黑" w:eastAsia="微软雅黑" w:hAnsi="微软雅黑"/>
        </w:rPr>
        <w:t>。</w:t>
      </w:r>
    </w:p>
    <w:p w:rsidR="00FF606D" w:rsidRPr="00097B8B" w:rsidRDefault="00FF606D" w:rsidP="00FF606D">
      <w:pPr>
        <w:spacing w:line="360" w:lineRule="auto"/>
        <w:jc w:val="center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5C6830" wp14:editId="7215B933">
                <wp:simplePos x="0" y="0"/>
                <wp:positionH relativeFrom="column">
                  <wp:posOffset>3003698</wp:posOffset>
                </wp:positionH>
                <wp:positionV relativeFrom="paragraph">
                  <wp:posOffset>195992</wp:posOffset>
                </wp:positionV>
                <wp:extent cx="1063255" cy="108881"/>
                <wp:effectExtent l="0" t="57150" r="22860" b="2476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3255" cy="108881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C82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4" o:spid="_x0000_s1026" type="#_x0000_t32" style="position:absolute;left:0;text-align:left;margin-left:236.5pt;margin-top:15.45pt;width:83.7pt;height:8.5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" strokecolor="red" strokeweight="1.25pt">
                <v:stroke endarrow="block" joinstyle="miter"/>
              </v:shape>
            </w:pict>
          </mc:Fallback>
        </mc:AlternateContent>
      </w:r>
      <w:r w:rsidRPr="00FF606D">
        <w:rPr>
          <w:rFonts w:ascii="微软雅黑" w:eastAsia="微软雅黑" w:hAnsi="微软雅黑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14043C5" wp14:editId="0974A746">
                <wp:simplePos x="0" y="0"/>
                <wp:positionH relativeFrom="margin">
                  <wp:posOffset>4088219</wp:posOffset>
                </wp:positionH>
                <wp:positionV relativeFrom="paragraph">
                  <wp:posOffset>15240</wp:posOffset>
                </wp:positionV>
                <wp:extent cx="1138555" cy="329609"/>
                <wp:effectExtent l="0" t="0" r="23495" b="13335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8555" cy="3296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06D" w:rsidRPr="00FF606D" w:rsidRDefault="00FF606D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FF606D"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Machine </w:t>
                            </w:r>
                            <w:proofErr w:type="spellStart"/>
                            <w:r w:rsidRPr="00FF606D">
                              <w:rPr>
                                <w:b/>
                                <w:color w:val="FF0000"/>
                                <w:sz w:val="24"/>
                              </w:rPr>
                              <w:t>sysid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043C5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21.9pt;margin-top:1.2pt;width:89.65pt;height:25.9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" strokecolor="white [3212]">
                <v:textbox>
                  <w:txbxContent>
                    <w:p w:rsidR="00FF606D" w:rsidRPr="00FF606D" w:rsidRDefault="00FF606D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 w:rsidRPr="00FF606D">
                        <w:rPr>
                          <w:b/>
                          <w:color w:val="FF0000"/>
                          <w:sz w:val="24"/>
                        </w:rPr>
                        <w:t xml:space="preserve">Machine </w:t>
                      </w:r>
                      <w:proofErr w:type="spellStart"/>
                      <w:r w:rsidRPr="00FF606D">
                        <w:rPr>
                          <w:b/>
                          <w:color w:val="FF0000"/>
                          <w:sz w:val="24"/>
                        </w:rPr>
                        <w:t>sysid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547577</wp:posOffset>
                </wp:positionH>
                <wp:positionV relativeFrom="paragraph">
                  <wp:posOffset>344848</wp:posOffset>
                </wp:positionV>
                <wp:extent cx="2306984" cy="11105"/>
                <wp:effectExtent l="0" t="0" r="36195" b="2730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6984" cy="1110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F2B5EC" id="直接连接符 2" o:spid="_x0000_s1026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43.1pt,27.15pt" to="224.7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" strokecolor="red" strokeweight="1.5pt">
                <v:stroke joinstyle="miter"/>
                <w10:wrap anchorx="margin"/>
              </v:line>
            </w:pict>
          </mc:Fallback>
        </mc:AlternateContent>
      </w:r>
      <w:r w:rsidRPr="00097B8B">
        <w:rPr>
          <w:rFonts w:ascii="微软雅黑" w:eastAsia="微软雅黑" w:hAnsi="微软雅黑"/>
          <w:noProof/>
        </w:rPr>
        <w:drawing>
          <wp:inline distT="0" distB="0" distL="0" distR="0" wp14:anchorId="6E1CF6EC" wp14:editId="6839B5CA">
            <wp:extent cx="5514975" cy="3905250"/>
            <wp:effectExtent l="0" t="0" r="952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207BB6" w:rsidRPr="00FF606D" w:rsidRDefault="00FF606D" w:rsidP="00FF606D">
      <w:pPr>
        <w:pStyle w:val="a3"/>
        <w:numPr>
          <w:ilvl w:val="1"/>
          <w:numId w:val="1"/>
        </w:numPr>
        <w:ind w:left="0" w:firstLineChars="0" w:firstLine="426"/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至</w:t>
      </w:r>
      <w:r>
        <w:rPr>
          <w:rFonts w:ascii="微软雅黑" w:eastAsia="微软雅黑" w:hAnsi="微软雅黑"/>
        </w:rPr>
        <w:t>此许可导入成</w:t>
      </w:r>
      <w:r>
        <w:rPr>
          <w:rFonts w:ascii="微软雅黑" w:eastAsia="微软雅黑" w:hAnsi="微软雅黑" w:hint="eastAsia"/>
        </w:rPr>
        <w:t>功，选</w:t>
      </w:r>
      <w:r>
        <w:rPr>
          <w:rFonts w:ascii="微软雅黑" w:eastAsia="微软雅黑" w:hAnsi="微软雅黑"/>
        </w:rPr>
        <w:t>择6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重启主机。进行</w:t>
      </w:r>
      <w:r>
        <w:rPr>
          <w:rFonts w:ascii="微软雅黑" w:eastAsia="微软雅黑" w:hAnsi="微软雅黑" w:hint="eastAsia"/>
        </w:rPr>
        <w:t>正</w:t>
      </w:r>
      <w:r>
        <w:rPr>
          <w:rFonts w:ascii="微软雅黑" w:eastAsia="微软雅黑" w:hAnsi="微软雅黑"/>
        </w:rPr>
        <w:t>常配置。</w:t>
      </w:r>
    </w:p>
    <w:sectPr w:rsidR="00207BB6" w:rsidRPr="00FF6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C444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06D"/>
    <w:rsid w:val="00207BB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7B0A14-E53E-416F-87F6-494F17B80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0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FF606D"/>
    <w:pPr>
      <w:keepNext/>
      <w:keepLines/>
      <w:spacing w:before="340" w:after="330" w:line="578" w:lineRule="auto"/>
      <w:outlineLvl w:val="0"/>
    </w:pPr>
    <w:rPr>
      <w:rFonts w:ascii="Arial" w:hAnsi="Arial" w:cs="Arial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F606D"/>
    <w:rPr>
      <w:rFonts w:ascii="Arial" w:eastAsia="宋体" w:hAnsi="Arial" w:cs="Arial"/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FF60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2019-07-29T07:51:00Z</dcterms:created>
  <dcterms:modified xsi:type="dcterms:W3CDTF">2019-07-29T07:55:00Z</dcterms:modified>
</cp:coreProperties>
</file>